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771D5211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A258FC">
        <w:rPr>
          <w:rFonts w:ascii="Arial Narrow" w:hAnsi="Arial Narrow"/>
          <w:b/>
          <w:bCs/>
        </w:rPr>
        <w:t>PRZYSTAŃ NAD MOTŁAWĄ</w:t>
      </w:r>
    </w:p>
    <w:p w14:paraId="6FB1FEF2" w14:textId="31C0722B" w:rsidR="00A258FC" w:rsidRPr="00A258FC" w:rsidRDefault="00A258FC" w:rsidP="00A258FC">
      <w:pPr>
        <w:jc w:val="both"/>
        <w:rPr>
          <w:rFonts w:ascii="Arial Narrow" w:hAnsi="Arial Narrow"/>
        </w:rPr>
      </w:pPr>
      <w:r w:rsidRPr="00A258FC">
        <w:rPr>
          <w:rFonts w:ascii="Arial Narrow" w:hAnsi="Arial Narrow"/>
        </w:rPr>
        <w:t>Dziś relacja z Gdańska, a dokładniej – z dużego, 100-metrowego apartamentu zaaranżowanego i zrealizowanego pod wynajem przez pracownię KODO. Eleganckie, nowoczesne mieszkanie to przykład wzorcowego połączenia funkcjonalności i nieszablonowej estetyki.</w:t>
      </w:r>
    </w:p>
    <w:p w14:paraId="65789F22" w14:textId="3EE8B78F" w:rsidR="00A258FC" w:rsidRPr="00A258FC" w:rsidRDefault="00A258FC" w:rsidP="00A258FC">
      <w:pPr>
        <w:jc w:val="both"/>
        <w:rPr>
          <w:rFonts w:ascii="Arial Narrow" w:hAnsi="Arial Narrow"/>
        </w:rPr>
      </w:pPr>
      <w:r w:rsidRPr="00A258FC">
        <w:rPr>
          <w:rFonts w:ascii="Arial Narrow" w:hAnsi="Arial Narrow"/>
        </w:rPr>
        <w:t xml:space="preserve">Mieszkanie o takim metrażu to zdecydowanie inwestycja pod wynajem długoterminowy. Duża powierzchnia, obejmująca salon z aneksem kuchennym, dwa pokoje, sypialnię oraz dwie łazienki to przestrzeń idealna dla pary lub rodziny, która chce nie tylko zwiedzić Trójmiasto, ale również planuje zostać w nim na dłużej. Minimalistyczny, estetyczny styl, połączenie ciepłych tonacji z odważnymi wzorami i strukturami, kompozycja ciemnego drewna i gorzkiej czekolady oraz subtelne nawiązania do morza – oto aranżacja, która z pewnością przyciągnie uwagę przyszłych najemców. Wypełniona oczywistą funkcjonalnością przypadnie do gustu wielbicielom klasyki, jak i designerskiego modernizmu. </w:t>
      </w:r>
    </w:p>
    <w:p w14:paraId="75520252" w14:textId="57D04D6E" w:rsidR="00A258FC" w:rsidRPr="00A258FC" w:rsidRDefault="00A258FC" w:rsidP="00A258FC">
      <w:pPr>
        <w:jc w:val="both"/>
        <w:rPr>
          <w:rFonts w:ascii="Arial Narrow" w:hAnsi="Arial Narrow"/>
        </w:rPr>
      </w:pPr>
      <w:r w:rsidRPr="00A258FC">
        <w:rPr>
          <w:rFonts w:ascii="Arial Narrow" w:hAnsi="Arial Narrow"/>
        </w:rPr>
        <w:t>Jak osiągnięto ten niezwykły miks? Po pierwsze – architekci wprowadzili nieco zmian deweloperskich, które objęły powiększenie kuchni z jednoczesnym</w:t>
      </w:r>
      <w:r>
        <w:rPr>
          <w:rFonts w:ascii="Arial Narrow" w:hAnsi="Arial Narrow"/>
        </w:rPr>
        <w:t xml:space="preserve"> i</w:t>
      </w:r>
      <w:r w:rsidRPr="00A258FC">
        <w:rPr>
          <w:rFonts w:ascii="Arial Narrow" w:hAnsi="Arial Narrow"/>
        </w:rPr>
        <w:t xml:space="preserve"> nie do końca oczywistym</w:t>
      </w:r>
      <w:r>
        <w:rPr>
          <w:rFonts w:ascii="Arial Narrow" w:hAnsi="Arial Narrow"/>
        </w:rPr>
        <w:t xml:space="preserve"> -</w:t>
      </w:r>
      <w:r w:rsidRPr="00A258FC">
        <w:rPr>
          <w:rFonts w:ascii="Arial Narrow" w:hAnsi="Arial Narrow"/>
        </w:rPr>
        <w:t xml:space="preserve"> bo wciąż oddzielającym</w:t>
      </w:r>
      <w:r>
        <w:rPr>
          <w:rFonts w:ascii="Arial Narrow" w:hAnsi="Arial Narrow"/>
        </w:rPr>
        <w:t xml:space="preserve"> -</w:t>
      </w:r>
      <w:r w:rsidRPr="00A258FC">
        <w:rPr>
          <w:rFonts w:ascii="Arial Narrow" w:hAnsi="Arial Narrow"/>
        </w:rPr>
        <w:t xml:space="preserve"> otwarciem jej na salon. Pomysłowa zabudowa filarowa stanowi doskonały przykład wykorzystania takiego elementu konstrukcyjnego do wydzielenia stref funkcjonalnych z jednoczesną pomysłową dwustronną zabudową. Uzyskana przestrzeń pozwoliła wydzielić również niedużą spiżarnię. Małe pierwotne WC zmieniono w wygodną pralnię, a łazienkę przy sypialni powiększono kosztem przedpokoju, zyskując miejsce na nieplanowaną pierwotnie wannę. </w:t>
      </w:r>
    </w:p>
    <w:p w14:paraId="5C5ACA54" w14:textId="76AD67C3" w:rsidR="00A258FC" w:rsidRPr="00A258FC" w:rsidRDefault="00A258FC" w:rsidP="00A258FC">
      <w:pPr>
        <w:jc w:val="both"/>
        <w:rPr>
          <w:rFonts w:ascii="Arial Narrow" w:hAnsi="Arial Narrow"/>
        </w:rPr>
      </w:pPr>
      <w:r w:rsidRPr="00A258FC">
        <w:rPr>
          <w:rFonts w:ascii="Arial Narrow" w:hAnsi="Arial Narrow"/>
        </w:rPr>
        <w:t xml:space="preserve">Estetyka tego miejsca to wzorzec aranżacji modern classic – połączenia klasycznych materiałów oraz form z minimalistycznym zacięciem modernistycznego designu. Stonowana kolorystyka to kompozycja brązów i szarości ze złamaną bielą – wzór drewna o barwie czekolady elegancko przeplatają tonacje grafitu i beżu oraz elementy srebra czy złota. Prosta, wysoka zabudowa meblowa, spokojne linie mebli tapicerowanych tworzą bazę, w której efekt nieszablonowej elegancji </w:t>
      </w:r>
      <w:r w:rsidR="00652432">
        <w:rPr>
          <w:rFonts w:ascii="Arial Narrow" w:hAnsi="Arial Narrow"/>
        </w:rPr>
        <w:t>podkreślają</w:t>
      </w:r>
      <w:r w:rsidRPr="00A258FC">
        <w:rPr>
          <w:rFonts w:ascii="Arial Narrow" w:hAnsi="Arial Narrow"/>
        </w:rPr>
        <w:t xml:space="preserve"> designerskie dodatki. Przestrzenne panele naścienne pełne złamanych linii, strukturalne tynki na ścianach, żyłkowany czernią i brązem marmurowy wzór okładzin łazienkowych, brązowe szkło luster i kabiny, oszczędna w formie armatura i ceramika, futurystyczne lustrzane płytki na ścianie kuchni, niezwykłe kształty pojedynczych mebli czy luster – to wszystko stanowi umiejętnie dobrane szlify, które z oczywistej bazy tworzą klimat oryginalnego azylu, miejsca, w którym chce się być. </w:t>
      </w:r>
    </w:p>
    <w:p w14:paraId="445CB562" w14:textId="77777777" w:rsidR="00A258FC" w:rsidRDefault="00A258FC" w:rsidP="00A258FC">
      <w:pPr>
        <w:jc w:val="both"/>
        <w:rPr>
          <w:rFonts w:ascii="Arial Narrow" w:hAnsi="Arial Narrow"/>
        </w:rPr>
      </w:pPr>
      <w:r w:rsidRPr="00A258FC">
        <w:rPr>
          <w:rFonts w:ascii="Arial Narrow" w:hAnsi="Arial Narrow"/>
        </w:rPr>
        <w:t xml:space="preserve">A morze? Oczywiście jest – dyskretnie przewija się w motywie fali morskiej imitowanej przez płytki kuchenne czy detalach, takich jak uchwyty szafek w kuchni. Nie sposób o nim zapomnieć, również dzięki widokowi portowych żurawi, który rozpościera się z wielkoformatowych okien. </w:t>
      </w:r>
    </w:p>
    <w:p w14:paraId="64EEBE53" w14:textId="0303D05A" w:rsidR="00B0320A" w:rsidRPr="00B0320A" w:rsidRDefault="00B0320A" w:rsidP="00A258FC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2DD6D4FA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A258FC">
        <w:rPr>
          <w:rFonts w:ascii="Arial Narrow" w:hAnsi="Arial Narrow"/>
          <w:color w:val="000000" w:themeColor="text1"/>
        </w:rPr>
        <w:t>Gdańsk</w:t>
      </w:r>
    </w:p>
    <w:p w14:paraId="4A43C1CD" w14:textId="2EFCC6FF" w:rsidR="00B0320A" w:rsidRPr="00A258FC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A258FC">
        <w:rPr>
          <w:rFonts w:ascii="Arial Narrow" w:hAnsi="Arial Narrow"/>
          <w:color w:val="000000" w:themeColor="text1"/>
        </w:rPr>
        <w:t>101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5B9F0604" w14:textId="6985C98E" w:rsidR="00192E6F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A258FC" w:rsidRPr="00A258FC">
        <w:rPr>
          <w:rFonts w:ascii="Arial Narrow" w:hAnsi="Arial Narrow"/>
        </w:rPr>
        <w:t>hol, salon z aneksem,</w:t>
      </w:r>
      <w:r w:rsidR="00A258FC">
        <w:rPr>
          <w:rFonts w:ascii="Arial Narrow" w:hAnsi="Arial Narrow"/>
        </w:rPr>
        <w:t xml:space="preserve"> </w:t>
      </w:r>
      <w:r w:rsidR="00A258FC" w:rsidRPr="00A258FC">
        <w:rPr>
          <w:rFonts w:ascii="Arial Narrow" w:hAnsi="Arial Narrow"/>
        </w:rPr>
        <w:t>toaleta,</w:t>
      </w:r>
      <w:r w:rsidR="00A258FC">
        <w:rPr>
          <w:rFonts w:ascii="Arial Narrow" w:hAnsi="Arial Narrow"/>
        </w:rPr>
        <w:t xml:space="preserve"> </w:t>
      </w:r>
      <w:r w:rsidR="00A258FC" w:rsidRPr="00A258FC">
        <w:rPr>
          <w:rFonts w:ascii="Arial Narrow" w:hAnsi="Arial Narrow"/>
        </w:rPr>
        <w:t>2 pokoje (1 gabinet), sypialnia, 2 łazienki</w:t>
      </w:r>
    </w:p>
    <w:p w14:paraId="458D5EA1" w14:textId="1F8DE19D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t xml:space="preserve">Przeznaczenie: </w:t>
      </w:r>
      <w:r w:rsidR="00192E6F">
        <w:rPr>
          <w:rFonts w:ascii="Arial Narrow" w:hAnsi="Arial Narrow"/>
        </w:rPr>
        <w:t>na wynajem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0C378F31" w14:textId="6FBA4739" w:rsidR="00A258FC" w:rsidRDefault="00A258FC" w:rsidP="00A258FC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Z</w:t>
      </w:r>
      <w:r w:rsidRPr="00A258FC">
        <w:rPr>
          <w:rFonts w:ascii="Arial Narrow" w:hAnsi="Arial Narrow"/>
          <w:color w:val="000000" w:themeColor="text1"/>
        </w:rPr>
        <w:t xml:space="preserve"> założeni</w:t>
      </w:r>
      <w:r>
        <w:rPr>
          <w:rFonts w:ascii="Arial Narrow" w:hAnsi="Arial Narrow"/>
          <w:color w:val="000000" w:themeColor="text1"/>
        </w:rPr>
        <w:t>a</w:t>
      </w:r>
      <w:r w:rsidRPr="00A258FC">
        <w:rPr>
          <w:rFonts w:ascii="Arial Narrow" w:hAnsi="Arial Narrow"/>
          <w:color w:val="000000" w:themeColor="text1"/>
        </w:rPr>
        <w:t xml:space="preserve"> mieszkanie na wynajem</w:t>
      </w:r>
      <w:r>
        <w:rPr>
          <w:rFonts w:ascii="Arial Narrow" w:hAnsi="Arial Narrow"/>
          <w:color w:val="000000" w:themeColor="text1"/>
        </w:rPr>
        <w:t>. Subtelne</w:t>
      </w:r>
      <w:r w:rsidRPr="00A258FC">
        <w:rPr>
          <w:rFonts w:ascii="Arial Narrow" w:hAnsi="Arial Narrow"/>
          <w:color w:val="000000" w:themeColor="text1"/>
        </w:rPr>
        <w:t xml:space="preserve"> nawiązani</w:t>
      </w:r>
      <w:r>
        <w:rPr>
          <w:rFonts w:ascii="Arial Narrow" w:hAnsi="Arial Narrow"/>
          <w:color w:val="000000" w:themeColor="text1"/>
        </w:rPr>
        <w:t>a</w:t>
      </w:r>
      <w:r w:rsidRPr="00A258FC">
        <w:rPr>
          <w:rFonts w:ascii="Arial Narrow" w:hAnsi="Arial Narrow"/>
          <w:color w:val="000000" w:themeColor="text1"/>
        </w:rPr>
        <w:t xml:space="preserve"> do morza.</w:t>
      </w:r>
      <w:r>
        <w:rPr>
          <w:rFonts w:ascii="Arial Narrow" w:hAnsi="Arial Narrow"/>
          <w:color w:val="000000" w:themeColor="text1"/>
        </w:rPr>
        <w:t xml:space="preserve"> M</w:t>
      </w:r>
      <w:r w:rsidRPr="00A258FC">
        <w:rPr>
          <w:rFonts w:ascii="Arial Narrow" w:hAnsi="Arial Narrow"/>
          <w:color w:val="000000" w:themeColor="text1"/>
        </w:rPr>
        <w:t xml:space="preserve">inimalistyczny, estetyczny styl </w:t>
      </w:r>
      <w:r w:rsidR="00760173">
        <w:rPr>
          <w:rFonts w:ascii="Arial Narrow" w:hAnsi="Arial Narrow"/>
          <w:color w:val="000000" w:themeColor="text1"/>
        </w:rPr>
        <w:t>utrzymany</w:t>
      </w:r>
      <w:r w:rsidRPr="00A258FC">
        <w:rPr>
          <w:rFonts w:ascii="Arial Narrow" w:hAnsi="Arial Narrow"/>
          <w:color w:val="000000" w:themeColor="text1"/>
        </w:rPr>
        <w:t xml:space="preserve"> </w:t>
      </w:r>
      <w:r w:rsidR="00760173">
        <w:rPr>
          <w:rFonts w:ascii="Arial Narrow" w:hAnsi="Arial Narrow"/>
          <w:color w:val="000000" w:themeColor="text1"/>
        </w:rPr>
        <w:t xml:space="preserve">w estetyce </w:t>
      </w:r>
      <w:r w:rsidRPr="00A258FC">
        <w:rPr>
          <w:rFonts w:ascii="Arial Narrow" w:hAnsi="Arial Narrow"/>
          <w:color w:val="000000" w:themeColor="text1"/>
        </w:rPr>
        <w:t>podobnej do obecnego mieszkania inwestorów</w:t>
      </w:r>
      <w:r w:rsidR="00760173">
        <w:rPr>
          <w:rFonts w:ascii="Arial Narrow" w:hAnsi="Arial Narrow"/>
          <w:color w:val="000000" w:themeColor="text1"/>
        </w:rPr>
        <w:t>. P</w:t>
      </w:r>
      <w:r w:rsidRPr="00A258FC">
        <w:rPr>
          <w:rFonts w:ascii="Arial Narrow" w:hAnsi="Arial Narrow"/>
          <w:color w:val="000000" w:themeColor="text1"/>
        </w:rPr>
        <w:t>ołączenie ciepłej tonacji z odważnymi elementami wzoru płytek</w:t>
      </w:r>
      <w:r w:rsidR="00760173">
        <w:rPr>
          <w:rFonts w:ascii="Arial Narrow" w:hAnsi="Arial Narrow"/>
          <w:color w:val="000000" w:themeColor="text1"/>
        </w:rPr>
        <w:t xml:space="preserve">, </w:t>
      </w:r>
      <w:r w:rsidRPr="00A258FC">
        <w:rPr>
          <w:rFonts w:ascii="Arial Narrow" w:hAnsi="Arial Narrow"/>
          <w:color w:val="000000" w:themeColor="text1"/>
        </w:rPr>
        <w:t>ciemnego drewna i gorzkiej czekolady</w:t>
      </w:r>
      <w:r w:rsidR="00760173">
        <w:rPr>
          <w:rFonts w:ascii="Arial Narrow" w:hAnsi="Arial Narrow"/>
          <w:color w:val="000000" w:themeColor="text1"/>
        </w:rPr>
        <w:t>.</w:t>
      </w:r>
    </w:p>
    <w:p w14:paraId="2ADEB062" w14:textId="77777777" w:rsidR="00760173" w:rsidRPr="00760173" w:rsidRDefault="00760173" w:rsidP="00760173">
      <w:pPr>
        <w:jc w:val="both"/>
        <w:rPr>
          <w:rFonts w:ascii="Arial Narrow" w:hAnsi="Arial Narrow"/>
          <w:b/>
          <w:bCs/>
          <w:color w:val="000000" w:themeColor="text1"/>
        </w:rPr>
      </w:pPr>
      <w:r w:rsidRPr="00760173">
        <w:rPr>
          <w:rFonts w:ascii="Arial Narrow" w:hAnsi="Arial Narrow"/>
          <w:b/>
          <w:bCs/>
          <w:color w:val="000000" w:themeColor="text1"/>
        </w:rPr>
        <w:t>Wyzwania:</w:t>
      </w:r>
    </w:p>
    <w:p w14:paraId="467C667A" w14:textId="3D6EB7C1" w:rsidR="00760173" w:rsidRPr="00A258FC" w:rsidRDefault="00760173" w:rsidP="00760173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</w:t>
      </w:r>
      <w:r w:rsidRPr="00760173">
        <w:rPr>
          <w:rFonts w:ascii="Arial Narrow" w:hAnsi="Arial Narrow"/>
          <w:color w:val="000000" w:themeColor="text1"/>
        </w:rPr>
        <w:t>owiększenie kuchni z jednoczesnym otwarciem</w:t>
      </w:r>
      <w:r>
        <w:rPr>
          <w:rFonts w:ascii="Arial Narrow" w:hAnsi="Arial Narrow"/>
          <w:color w:val="000000" w:themeColor="text1"/>
        </w:rPr>
        <w:t>,</w:t>
      </w:r>
      <w:r w:rsidRPr="00760173">
        <w:rPr>
          <w:rFonts w:ascii="Arial Narrow" w:hAnsi="Arial Narrow"/>
          <w:color w:val="000000" w:themeColor="text1"/>
        </w:rPr>
        <w:t xml:space="preserve"> ale i </w:t>
      </w:r>
      <w:r>
        <w:rPr>
          <w:rFonts w:ascii="Arial Narrow" w:hAnsi="Arial Narrow"/>
          <w:color w:val="000000" w:themeColor="text1"/>
        </w:rPr>
        <w:t>od</w:t>
      </w:r>
      <w:r w:rsidRPr="00760173">
        <w:rPr>
          <w:rFonts w:ascii="Arial Narrow" w:hAnsi="Arial Narrow"/>
          <w:color w:val="000000" w:themeColor="text1"/>
        </w:rPr>
        <w:t>dzieleniem od salonu</w:t>
      </w:r>
      <w:r>
        <w:rPr>
          <w:rFonts w:ascii="Arial Narrow" w:hAnsi="Arial Narrow"/>
          <w:color w:val="000000" w:themeColor="text1"/>
        </w:rPr>
        <w:t xml:space="preserve"> (</w:t>
      </w:r>
      <w:r w:rsidRPr="00760173">
        <w:rPr>
          <w:rFonts w:ascii="Arial Narrow" w:hAnsi="Arial Narrow"/>
          <w:color w:val="000000" w:themeColor="text1"/>
        </w:rPr>
        <w:t xml:space="preserve">kuchnia </w:t>
      </w:r>
      <w:r>
        <w:rPr>
          <w:rFonts w:ascii="Arial Narrow" w:hAnsi="Arial Narrow"/>
          <w:color w:val="000000" w:themeColor="text1"/>
        </w:rPr>
        <w:t>posiada</w:t>
      </w:r>
      <w:r w:rsidRPr="00760173">
        <w:rPr>
          <w:rFonts w:ascii="Arial Narrow" w:hAnsi="Arial Narrow"/>
          <w:color w:val="000000" w:themeColor="text1"/>
        </w:rPr>
        <w:t xml:space="preserve"> dwa wejści</w:t>
      </w:r>
      <w:r>
        <w:rPr>
          <w:rFonts w:ascii="Arial Narrow" w:hAnsi="Arial Narrow"/>
          <w:color w:val="000000" w:themeColor="text1"/>
        </w:rPr>
        <w:t>a</w:t>
      </w:r>
      <w:r w:rsidR="00716AAC">
        <w:rPr>
          <w:rFonts w:ascii="Arial Narrow" w:hAnsi="Arial Narrow"/>
          <w:color w:val="000000" w:themeColor="text1"/>
        </w:rPr>
        <w:t xml:space="preserve">, </w:t>
      </w:r>
      <w:r w:rsidRPr="00760173">
        <w:rPr>
          <w:rFonts w:ascii="Arial Narrow" w:hAnsi="Arial Narrow"/>
          <w:color w:val="000000" w:themeColor="text1"/>
        </w:rPr>
        <w:t xml:space="preserve">od jadalnianej części salonu </w:t>
      </w:r>
      <w:r w:rsidR="00716AAC">
        <w:rPr>
          <w:rFonts w:ascii="Arial Narrow" w:hAnsi="Arial Narrow"/>
          <w:color w:val="000000" w:themeColor="text1"/>
        </w:rPr>
        <w:t>oddziela ją</w:t>
      </w:r>
      <w:r w:rsidRPr="00760173">
        <w:rPr>
          <w:rFonts w:ascii="Arial Narrow" w:hAnsi="Arial Narrow"/>
          <w:color w:val="000000" w:themeColor="text1"/>
        </w:rPr>
        <w:t xml:space="preserve"> zabudow</w:t>
      </w:r>
      <w:r w:rsidR="00716AAC">
        <w:rPr>
          <w:rFonts w:ascii="Arial Narrow" w:hAnsi="Arial Narrow"/>
          <w:color w:val="000000" w:themeColor="text1"/>
        </w:rPr>
        <w:t xml:space="preserve">a). Wydzielenie </w:t>
      </w:r>
      <w:r w:rsidR="00716AAC" w:rsidRPr="00760173">
        <w:rPr>
          <w:rFonts w:ascii="Arial Narrow" w:hAnsi="Arial Narrow"/>
          <w:color w:val="000000" w:themeColor="text1"/>
        </w:rPr>
        <w:t>mał</w:t>
      </w:r>
      <w:r w:rsidR="00716AAC">
        <w:rPr>
          <w:rFonts w:ascii="Arial Narrow" w:hAnsi="Arial Narrow"/>
          <w:color w:val="000000" w:themeColor="text1"/>
        </w:rPr>
        <w:t>ej</w:t>
      </w:r>
      <w:r w:rsidR="00716AAC" w:rsidRPr="00760173">
        <w:rPr>
          <w:rFonts w:ascii="Arial Narrow" w:hAnsi="Arial Narrow"/>
          <w:color w:val="000000" w:themeColor="text1"/>
        </w:rPr>
        <w:t xml:space="preserve"> spiżarni </w:t>
      </w:r>
      <w:r w:rsidRPr="00760173">
        <w:rPr>
          <w:rFonts w:ascii="Arial Narrow" w:hAnsi="Arial Narrow"/>
          <w:color w:val="000000" w:themeColor="text1"/>
        </w:rPr>
        <w:t>z uzyskanej przestrzeni</w:t>
      </w:r>
      <w:r w:rsidR="00716AAC">
        <w:rPr>
          <w:rFonts w:ascii="Arial Narrow" w:hAnsi="Arial Narrow"/>
          <w:color w:val="000000" w:themeColor="text1"/>
        </w:rPr>
        <w:t>. Zamiana toalety na pralnię. P</w:t>
      </w:r>
      <w:r w:rsidRPr="00760173">
        <w:rPr>
          <w:rFonts w:ascii="Arial Narrow" w:hAnsi="Arial Narrow"/>
          <w:color w:val="000000" w:themeColor="text1"/>
        </w:rPr>
        <w:t xml:space="preserve">owiększenie łazienki przy sypialni </w:t>
      </w:r>
      <w:r w:rsidR="00716AAC">
        <w:rPr>
          <w:rFonts w:ascii="Arial Narrow" w:hAnsi="Arial Narrow"/>
          <w:color w:val="000000" w:themeColor="text1"/>
        </w:rPr>
        <w:t xml:space="preserve">– wygospodarowanie miejsca </w:t>
      </w:r>
      <w:r w:rsidRPr="00760173">
        <w:rPr>
          <w:rFonts w:ascii="Arial Narrow" w:hAnsi="Arial Narrow"/>
          <w:color w:val="000000" w:themeColor="text1"/>
        </w:rPr>
        <w:t>na wannę</w:t>
      </w:r>
      <w:r w:rsidR="00716AAC">
        <w:rPr>
          <w:rFonts w:ascii="Arial Narrow" w:hAnsi="Arial Narrow"/>
          <w:color w:val="000000" w:themeColor="text1"/>
        </w:rPr>
        <w:t>.</w:t>
      </w:r>
    </w:p>
    <w:p w14:paraId="07952AC5" w14:textId="2003A2B7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0320A">
        <w:rPr>
          <w:rFonts w:ascii="Arial Narrow" w:hAnsi="Arial Narrow"/>
        </w:rPr>
        <w:t xml:space="preserve"> </w:t>
      </w:r>
    </w:p>
    <w:p w14:paraId="2748EEF1" w14:textId="688F757E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spiżarnia ukryta za panelową ścianą imitując</w:t>
      </w:r>
      <w:r w:rsidR="007E248C">
        <w:rPr>
          <w:rFonts w:ascii="Arial Narrow" w:hAnsi="Arial Narrow"/>
        </w:rPr>
        <w:t>ą</w:t>
      </w:r>
      <w:r w:rsidRPr="00716AAC">
        <w:rPr>
          <w:rFonts w:ascii="Arial Narrow" w:hAnsi="Arial Narrow"/>
        </w:rPr>
        <w:t xml:space="preserve"> zabudowę w kuchni</w:t>
      </w:r>
    </w:p>
    <w:p w14:paraId="34034A79" w14:textId="0254E72F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 xml:space="preserve">położenie płytek </w:t>
      </w:r>
      <w:r w:rsidR="007E248C">
        <w:rPr>
          <w:rFonts w:ascii="Arial Narrow" w:hAnsi="Arial Narrow"/>
        </w:rPr>
        <w:t>na</w:t>
      </w:r>
      <w:r w:rsidRPr="00716AAC">
        <w:rPr>
          <w:rFonts w:ascii="Arial Narrow" w:hAnsi="Arial Narrow"/>
        </w:rPr>
        <w:t xml:space="preserve"> całej przestrzeni holu</w:t>
      </w:r>
      <w:r w:rsidR="007E248C">
        <w:rPr>
          <w:rFonts w:ascii="Arial Narrow" w:hAnsi="Arial Narrow"/>
        </w:rPr>
        <w:t>,</w:t>
      </w:r>
      <w:r w:rsidRPr="00716AAC">
        <w:rPr>
          <w:rFonts w:ascii="Arial Narrow" w:hAnsi="Arial Narrow"/>
        </w:rPr>
        <w:t xml:space="preserve"> salonu i kuchni</w:t>
      </w:r>
    </w:p>
    <w:p w14:paraId="7D4CE343" w14:textId="77BD216B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ledon/ neon</w:t>
      </w:r>
    </w:p>
    <w:p w14:paraId="09B78358" w14:textId="055B34D9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podwyższone drzwi do pomieszczeń</w:t>
      </w:r>
    </w:p>
    <w:p w14:paraId="60368023" w14:textId="04774FAA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 xml:space="preserve">panele meblowe 3d </w:t>
      </w:r>
    </w:p>
    <w:p w14:paraId="25DEAF42" w14:textId="28A5665C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łazienka przy sypialni z drzwiami przesuwnymi – panele stolarskie i lustra</w:t>
      </w:r>
    </w:p>
    <w:p w14:paraId="6AF64A12" w14:textId="5B4C709B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lustra brązowe i szkło brązowe</w:t>
      </w:r>
      <w:r w:rsidR="000A5675">
        <w:rPr>
          <w:rFonts w:ascii="Arial Narrow" w:hAnsi="Arial Narrow"/>
        </w:rPr>
        <w:t xml:space="preserve"> </w:t>
      </w:r>
      <w:r w:rsidRPr="00716AAC">
        <w:rPr>
          <w:rFonts w:ascii="Arial Narrow" w:hAnsi="Arial Narrow"/>
        </w:rPr>
        <w:t>- w tym kabina</w:t>
      </w:r>
    </w:p>
    <w:p w14:paraId="05847F3E" w14:textId="1E88CCFE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morskie detale</w:t>
      </w:r>
      <w:r w:rsidR="000A5675">
        <w:rPr>
          <w:rFonts w:ascii="Arial Narrow" w:hAnsi="Arial Narrow"/>
        </w:rPr>
        <w:t xml:space="preserve"> </w:t>
      </w:r>
      <w:r w:rsidRPr="00716AAC">
        <w:rPr>
          <w:rFonts w:ascii="Arial Narrow" w:hAnsi="Arial Narrow"/>
        </w:rPr>
        <w:t>- uchwyty w szafkach łazienkowych</w:t>
      </w:r>
    </w:p>
    <w:p w14:paraId="471213D0" w14:textId="7FEB133A" w:rsidR="00716AAC" w:rsidRP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ściana z płytkami lustrzanymi</w:t>
      </w:r>
      <w:r w:rsidR="000A5675">
        <w:rPr>
          <w:rFonts w:ascii="Arial Narrow" w:hAnsi="Arial Narrow"/>
        </w:rPr>
        <w:t xml:space="preserve"> </w:t>
      </w:r>
      <w:r w:rsidR="000A5675" w:rsidRPr="00716AAC">
        <w:rPr>
          <w:rFonts w:ascii="Arial Narrow" w:hAnsi="Arial Narrow"/>
        </w:rPr>
        <w:t>w kuchni</w:t>
      </w:r>
      <w:r w:rsidR="000A5675">
        <w:rPr>
          <w:rFonts w:ascii="Arial Narrow" w:hAnsi="Arial Narrow"/>
        </w:rPr>
        <w:t xml:space="preserve"> -</w:t>
      </w:r>
      <w:r w:rsidRPr="00716AAC">
        <w:rPr>
          <w:rFonts w:ascii="Arial Narrow" w:hAnsi="Arial Narrow"/>
        </w:rPr>
        <w:t xml:space="preserve"> fala morska </w:t>
      </w:r>
    </w:p>
    <w:p w14:paraId="51D8BCEA" w14:textId="5235BEBF" w:rsidR="00716AAC" w:rsidRDefault="00716AAC" w:rsidP="00716AAC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716AAC">
        <w:rPr>
          <w:rFonts w:ascii="Arial Narrow" w:hAnsi="Arial Narrow"/>
        </w:rPr>
        <w:t>podświetlenia ledowe</w:t>
      </w:r>
    </w:p>
    <w:p w14:paraId="183F5D09" w14:textId="77777777" w:rsidR="003938EF" w:rsidRDefault="003938EF" w:rsidP="003938EF">
      <w:pPr>
        <w:jc w:val="both"/>
        <w:rPr>
          <w:rFonts w:ascii="Arial Narrow" w:hAnsi="Arial Narrow"/>
        </w:rPr>
      </w:pPr>
    </w:p>
    <w:p w14:paraId="5BAC120D" w14:textId="248833FE" w:rsidR="003938EF" w:rsidRPr="009D2AE8" w:rsidRDefault="003938EF" w:rsidP="003938EF">
      <w:pPr>
        <w:jc w:val="both"/>
        <w:rPr>
          <w:rFonts w:ascii="Arial Narrow" w:hAnsi="Arial Narrow"/>
          <w:b/>
          <w:bCs/>
        </w:rPr>
      </w:pPr>
      <w:r w:rsidRPr="009D2AE8">
        <w:rPr>
          <w:rFonts w:ascii="Arial Narrow" w:hAnsi="Arial Narrow"/>
          <w:b/>
          <w:bCs/>
        </w:rPr>
        <w:t>Materiały i produkty użyte w projekcie:</w:t>
      </w:r>
    </w:p>
    <w:p w14:paraId="18AAFA61" w14:textId="51E0D9DE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ARMATURA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 xml:space="preserve">- TRES </w:t>
      </w:r>
    </w:p>
    <w:p w14:paraId="72541947" w14:textId="3A12EAF2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CERAMIKA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>- HUSHLAB</w:t>
      </w:r>
    </w:p>
    <w:p w14:paraId="1F5AA1EB" w14:textId="77777777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KABINA – RADAWAY</w:t>
      </w:r>
    </w:p>
    <w:p w14:paraId="73028837" w14:textId="77777777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 xml:space="preserve">BLAT KUCHNIA - KONGLOMERAT KWARCOWY SILESTONE OD IMAR </w:t>
      </w:r>
    </w:p>
    <w:p w14:paraId="433089A3" w14:textId="02CC22D4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DRZWI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 xml:space="preserve">- PORTA </w:t>
      </w:r>
    </w:p>
    <w:p w14:paraId="381CFC2B" w14:textId="6C60DB7B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PŁYTKI SALON PODŁOGA I HOL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>- MARAZII</w:t>
      </w:r>
    </w:p>
    <w:p w14:paraId="4B02E22D" w14:textId="1C4491C3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PŁYTKI FALA SEA LUSTRZANA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 xml:space="preserve">- PORCELANOSA </w:t>
      </w:r>
    </w:p>
    <w:p w14:paraId="48ABA90C" w14:textId="0D98B890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PŁYTKI ŁAZIENKA</w:t>
      </w:r>
      <w:r>
        <w:rPr>
          <w:rFonts w:ascii="Arial Narrow" w:hAnsi="Arial Narrow"/>
        </w:rPr>
        <w:t xml:space="preserve"> </w:t>
      </w:r>
      <w:r w:rsidRPr="003938EF">
        <w:rPr>
          <w:rFonts w:ascii="Arial Narrow" w:hAnsi="Arial Narrow"/>
        </w:rPr>
        <w:t>- TUBĄDZIN</w:t>
      </w:r>
    </w:p>
    <w:p w14:paraId="7C80FCE2" w14:textId="77777777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BLAT- KONGLOMERAT TECHNISTONE</w:t>
      </w:r>
    </w:p>
    <w:p w14:paraId="7B726DE6" w14:textId="77777777" w:rsidR="003938EF" w:rsidRPr="003938EF" w:rsidRDefault="003938EF" w:rsidP="003938EF">
      <w:pPr>
        <w:jc w:val="both"/>
        <w:rPr>
          <w:rFonts w:ascii="Arial Narrow" w:hAnsi="Arial Narrow"/>
        </w:rPr>
      </w:pPr>
      <w:r w:rsidRPr="003938EF">
        <w:rPr>
          <w:rFonts w:ascii="Arial Narrow" w:hAnsi="Arial Narrow"/>
        </w:rPr>
        <w:t>DRZWI - PORTA</w:t>
      </w:r>
    </w:p>
    <w:p w14:paraId="5B0126BC" w14:textId="77777777" w:rsidR="003938EF" w:rsidRDefault="003938EF" w:rsidP="00716AAC">
      <w:pPr>
        <w:jc w:val="both"/>
        <w:rPr>
          <w:rFonts w:ascii="Arial Narrow" w:hAnsi="Arial Narrow"/>
        </w:rPr>
      </w:pPr>
    </w:p>
    <w:p w14:paraId="271810E3" w14:textId="44F736E1" w:rsidR="00B0320A" w:rsidRPr="00B0320A" w:rsidRDefault="00B0320A" w:rsidP="00716AAC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lastRenderedPageBreak/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2B72F57B" w14:textId="77777777" w:rsidR="007825F7" w:rsidRDefault="007825F7" w:rsidP="007825F7">
      <w:pPr>
        <w:jc w:val="both"/>
        <w:rPr>
          <w:rFonts w:ascii="Arial Narrow" w:hAnsi="Arial Narrow"/>
        </w:rPr>
      </w:pPr>
      <w:r w:rsidRPr="007825F7">
        <w:rPr>
          <w:rFonts w:ascii="Arial Narrow" w:hAnsi="Arial Narrow"/>
        </w:rPr>
        <w:t xml:space="preserve">Minimalistyczny styl, połączenie ciepłych tonacji z odważnymi wzorami i strukturami, kompozycja ciemnego drewna i gorzkiej czekolady oraz subtelne nawiązania do morza – oto aranżacja, która z pewnością przyciągnie uwagę przyszłych najemców. Wypełniona oczywistą funkcjonalnością przypadnie do gustu wielbicielom klasyki, jak i designerskiego modernizmu. </w:t>
      </w:r>
      <w:r>
        <w:rPr>
          <w:rFonts w:ascii="Arial Narrow" w:hAnsi="Arial Narrow"/>
        </w:rPr>
        <w:t>J</w:t>
      </w:r>
      <w:r w:rsidRPr="007825F7">
        <w:rPr>
          <w:rFonts w:ascii="Arial Narrow" w:hAnsi="Arial Narrow"/>
        </w:rPr>
        <w:t xml:space="preserve">ak osiągnięto ten niezwykły miks? Po pierwsze – architekci wprowadzili nieco zmian deweloperskich, które objęły powiększenie kuchni z jednoczesnym i nie do końca oczywistym - bo wciąż oddzielającym - otwarciem jej na salon. Pomysłowa zabudowa filarowa stanowi doskonały przykład wykorzystania takiego elementu konstrukcyjnego do wydzielenia stref funkcjonalnych z jednoczesną pomysłową dwustronną zabudową. </w:t>
      </w:r>
    </w:p>
    <w:p w14:paraId="10375C1B" w14:textId="77777777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ED5B3A">
        <w:rPr>
          <w:rFonts w:ascii="Arial Narrow" w:hAnsi="Arial Narrow"/>
        </w:rPr>
        <w:t>połączenia klasycznych materiałów oraz form z minimalistycznym zacięciem modernistycznego designu</w:t>
      </w:r>
    </w:p>
    <w:p w14:paraId="125307A1" w14:textId="50171844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naturalna i jasna kolorystyka z dominacją beży i brązów i czarnymi akcentami</w:t>
      </w:r>
    </w:p>
    <w:p w14:paraId="52CADF18" w14:textId="5E8820A8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zabudowa filarowa </w:t>
      </w:r>
      <w:r w:rsidR="00F20A70">
        <w:rPr>
          <w:rFonts w:ascii="Arial Narrow" w:hAnsi="Arial Narrow"/>
        </w:rPr>
        <w:t xml:space="preserve">z przeszkleniem </w:t>
      </w:r>
      <w:r>
        <w:rPr>
          <w:rFonts w:ascii="Arial Narrow" w:hAnsi="Arial Narrow"/>
        </w:rPr>
        <w:t xml:space="preserve">oddzielająca </w:t>
      </w:r>
      <w:r w:rsidR="00F20A70">
        <w:rPr>
          <w:rFonts w:ascii="Arial Narrow" w:hAnsi="Arial Narrow"/>
        </w:rPr>
        <w:t>salon od kuchni</w:t>
      </w:r>
    </w:p>
    <w:p w14:paraId="401166DF" w14:textId="108D2863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przestrzeń podzielona na strefy</w:t>
      </w:r>
      <w:r w:rsidRPr="00ED5B3A">
        <w:rPr>
          <w:rFonts w:ascii="Arial Narrow" w:hAnsi="Arial Narrow"/>
        </w:rPr>
        <w:t xml:space="preserve"> </w:t>
      </w:r>
    </w:p>
    <w:p w14:paraId="19088CB0" w14:textId="3C2FBB9B" w:rsidR="00F20A70" w:rsidRDefault="00F20A70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jadalnia z oryginalnym stołem i tapicerowanymi krzesłami</w:t>
      </w:r>
    </w:p>
    <w:p w14:paraId="54F3C2E2" w14:textId="2F802B87" w:rsidR="00F20A70" w:rsidRDefault="00F20A70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oryginalne lampy</w:t>
      </w:r>
    </w:p>
    <w:p w14:paraId="389634F9" w14:textId="05BB18B8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prosta w formie kanapa</w:t>
      </w:r>
    </w:p>
    <w:p w14:paraId="524E3854" w14:textId="334B05E3" w:rsidR="00ED5B3A" w:rsidRDefault="00ED5B3A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RTV z przeszkleniem</w:t>
      </w:r>
    </w:p>
    <w:p w14:paraId="378891FC" w14:textId="6285EB47" w:rsidR="00F20A70" w:rsidRDefault="00F20A70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klimatyzator</w:t>
      </w:r>
    </w:p>
    <w:p w14:paraId="6CFCEE36" w14:textId="55B93023" w:rsidR="00A30485" w:rsidRDefault="00A30485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okna z widokiem na Gdańsk</w:t>
      </w:r>
    </w:p>
    <w:p w14:paraId="0149DD36" w14:textId="259D19D1" w:rsidR="00F20A70" w:rsidRPr="00ED5B3A" w:rsidRDefault="00F20A70" w:rsidP="00ED5B3A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długie zasłony</w:t>
      </w:r>
    </w:p>
    <w:p w14:paraId="115AA7D9" w14:textId="16DD3A47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6596CCDF" w14:textId="4143CE1D" w:rsidR="00652432" w:rsidRPr="00652432" w:rsidRDefault="00652432" w:rsidP="00652432">
      <w:pPr>
        <w:jc w:val="both"/>
        <w:rPr>
          <w:rFonts w:ascii="Arial Narrow" w:hAnsi="Arial Narrow"/>
        </w:rPr>
      </w:pPr>
      <w:r w:rsidRPr="00652432">
        <w:rPr>
          <w:rFonts w:ascii="Arial Narrow" w:hAnsi="Arial Narrow"/>
        </w:rPr>
        <w:t xml:space="preserve">Estetyka tego miejsca to wzorzec aranżacji modern classic – połączenia klasycznych materiałów oraz form z minimalistycznym zacięciem modernistycznego designu. Stonowana kolorystyka to kompozycja brązów i szarości ze złamaną bielą – wzór drewna o barwie czekolady elegancko przeplatają tonacje grafitu i beżu oraz elementy srebra czy złota. Prosta, wysoka zabudowa meblowa, spokojne linie mebli tworzą bazę, w której efekt nieszablonowej elegancji </w:t>
      </w:r>
      <w:r>
        <w:rPr>
          <w:rFonts w:ascii="Arial Narrow" w:hAnsi="Arial Narrow"/>
        </w:rPr>
        <w:t>podkreślają</w:t>
      </w:r>
      <w:r w:rsidRPr="00652432">
        <w:rPr>
          <w:rFonts w:ascii="Arial Narrow" w:hAnsi="Arial Narrow"/>
        </w:rPr>
        <w:t xml:space="preserve"> designerskie dodatki. </w:t>
      </w:r>
      <w:r>
        <w:rPr>
          <w:rFonts w:ascii="Arial Narrow" w:hAnsi="Arial Narrow"/>
        </w:rPr>
        <w:t>F</w:t>
      </w:r>
      <w:r w:rsidRPr="00652432">
        <w:rPr>
          <w:rFonts w:ascii="Arial Narrow" w:hAnsi="Arial Narrow"/>
        </w:rPr>
        <w:t>uturystyczne lustrzane płytki na ścianie kuchni stanowi</w:t>
      </w:r>
      <w:r>
        <w:rPr>
          <w:rFonts w:ascii="Arial Narrow" w:hAnsi="Arial Narrow"/>
        </w:rPr>
        <w:t>ą</w:t>
      </w:r>
      <w:r w:rsidRPr="00652432">
        <w:rPr>
          <w:rFonts w:ascii="Arial Narrow" w:hAnsi="Arial Narrow"/>
        </w:rPr>
        <w:t xml:space="preserve"> umiejętnie dobrane szlify, które z oczywistej </w:t>
      </w:r>
      <w:r>
        <w:rPr>
          <w:rFonts w:ascii="Arial Narrow" w:hAnsi="Arial Narrow"/>
        </w:rPr>
        <w:t>podstawy</w:t>
      </w:r>
      <w:r w:rsidRPr="00652432">
        <w:rPr>
          <w:rFonts w:ascii="Arial Narrow" w:hAnsi="Arial Narrow"/>
        </w:rPr>
        <w:t xml:space="preserve"> tworzą klimat oryginalnego azylu, miejsca, w którym chce się być. </w:t>
      </w:r>
    </w:p>
    <w:p w14:paraId="5A7E7AA4" w14:textId="7251A1AA" w:rsidR="00B0320A" w:rsidRDefault="00B0320A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kuchnia</w:t>
      </w:r>
      <w:r w:rsidR="0072109B">
        <w:rPr>
          <w:rFonts w:ascii="Arial Narrow" w:hAnsi="Arial Narrow"/>
        </w:rPr>
        <w:t xml:space="preserve"> otwarta,</w:t>
      </w:r>
      <w:r>
        <w:rPr>
          <w:rFonts w:ascii="Arial Narrow" w:hAnsi="Arial Narrow"/>
        </w:rPr>
        <w:t xml:space="preserve"> </w:t>
      </w:r>
      <w:r w:rsidR="002769F6">
        <w:rPr>
          <w:rFonts w:ascii="Arial Narrow" w:hAnsi="Arial Narrow"/>
        </w:rPr>
        <w:t xml:space="preserve">oddzielona od salonu </w:t>
      </w:r>
      <w:r w:rsidR="00652432">
        <w:rPr>
          <w:rFonts w:ascii="Arial Narrow" w:hAnsi="Arial Narrow"/>
        </w:rPr>
        <w:t>zabudową filarową z dużą ilością miejsca do przechowywania</w:t>
      </w:r>
    </w:p>
    <w:p w14:paraId="24095769" w14:textId="19965877" w:rsidR="00225F8A" w:rsidRDefault="00652432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fronty szafek w kolorze brązu i ciemnego drewna</w:t>
      </w:r>
    </w:p>
    <w:p w14:paraId="7254E9E7" w14:textId="489336A1" w:rsidR="00652432" w:rsidRDefault="00652432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lustrzane, falowane płytki ścienne jako wyróżnik aranżacji</w:t>
      </w:r>
    </w:p>
    <w:p w14:paraId="6A091552" w14:textId="430464C7" w:rsidR="00652432" w:rsidRDefault="00652432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jasne blaty</w:t>
      </w:r>
    </w:p>
    <w:p w14:paraId="45E57B18" w14:textId="776C3108" w:rsidR="00652432" w:rsidRDefault="00652432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chromowana armatura</w:t>
      </w:r>
    </w:p>
    <w:p w14:paraId="3A926A75" w14:textId="6DFAB56A" w:rsidR="00652432" w:rsidRDefault="00652432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podwieszany zlewozmywak</w:t>
      </w:r>
    </w:p>
    <w:p w14:paraId="07FEBC6C" w14:textId="77777777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31759FBC" w14:textId="77777777" w:rsidR="00F10DBF" w:rsidRDefault="00F10DBF" w:rsidP="00F10DBF">
      <w:pPr>
        <w:jc w:val="both"/>
        <w:rPr>
          <w:rFonts w:ascii="Arial Narrow" w:hAnsi="Arial Narrow"/>
        </w:rPr>
      </w:pPr>
      <w:r w:rsidRPr="00F10DBF">
        <w:rPr>
          <w:rFonts w:ascii="Arial Narrow" w:hAnsi="Arial Narrow"/>
        </w:rPr>
        <w:t xml:space="preserve">Minimalistyczny, estetyczny styl, połączenie ciepłych tonacji z odważnymi wzorami i strukturami, kompozycja ciemnego drewna – oto </w:t>
      </w:r>
      <w:r>
        <w:rPr>
          <w:rFonts w:ascii="Arial Narrow" w:hAnsi="Arial Narrow"/>
        </w:rPr>
        <w:t>sypialnia</w:t>
      </w:r>
      <w:r w:rsidRPr="00F10DBF">
        <w:rPr>
          <w:rFonts w:ascii="Arial Narrow" w:hAnsi="Arial Narrow"/>
        </w:rPr>
        <w:t xml:space="preserve">, która z pewnością przyciągnie uwagę przyszłych najemców. Wypełniona </w:t>
      </w:r>
      <w:r w:rsidRPr="00F10DBF">
        <w:rPr>
          <w:rFonts w:ascii="Arial Narrow" w:hAnsi="Arial Narrow"/>
        </w:rPr>
        <w:lastRenderedPageBreak/>
        <w:t xml:space="preserve">oczywistą funkcjonalnością przypadnie do gustu wielbicielom klasyki, jak i designerskiego modernizmu. </w:t>
      </w:r>
      <w:r>
        <w:rPr>
          <w:rFonts w:ascii="Arial Narrow" w:hAnsi="Arial Narrow"/>
        </w:rPr>
        <w:t>Przytulna</w:t>
      </w:r>
      <w:r w:rsidRPr="00F10DBF">
        <w:rPr>
          <w:rFonts w:ascii="Arial Narrow" w:hAnsi="Arial Narrow"/>
        </w:rPr>
        <w:t xml:space="preserve"> kolorystyka to kompozycja brązów i </w:t>
      </w:r>
      <w:r>
        <w:rPr>
          <w:rFonts w:ascii="Arial Narrow" w:hAnsi="Arial Narrow"/>
        </w:rPr>
        <w:t>beżów, a</w:t>
      </w:r>
      <w:r w:rsidRPr="00F10DBF">
        <w:rPr>
          <w:rFonts w:ascii="Arial Narrow" w:hAnsi="Arial Narrow"/>
        </w:rPr>
        <w:t xml:space="preserve"> wzór drewna o barwie czekolady elegancko przeplatają tonacje złota. Prosta, wysoka zabudowa meblowa, spokojne linie mebli tapicerowanych</w:t>
      </w:r>
      <w:r>
        <w:rPr>
          <w:rFonts w:ascii="Arial Narrow" w:hAnsi="Arial Narrow"/>
        </w:rPr>
        <w:t>, p</w:t>
      </w:r>
      <w:r w:rsidRPr="00F10DBF">
        <w:rPr>
          <w:rFonts w:ascii="Arial Narrow" w:hAnsi="Arial Narrow"/>
        </w:rPr>
        <w:t>rzestrzenne panele naścienne pełne złamanych linii, strukturalne tynki na ścianach</w:t>
      </w:r>
      <w:r>
        <w:rPr>
          <w:rFonts w:ascii="Arial Narrow" w:hAnsi="Arial Narrow"/>
        </w:rPr>
        <w:t xml:space="preserve"> </w:t>
      </w:r>
      <w:r w:rsidRPr="00F10DBF">
        <w:rPr>
          <w:rFonts w:ascii="Arial Narrow" w:hAnsi="Arial Narrow"/>
        </w:rPr>
        <w:t xml:space="preserve">– to wszystko stanowi umiejętnie dobrane szlify, które z oczywistej bazy tworzą klimat oryginalnego azylu, miejsca, w którym chce się być. </w:t>
      </w:r>
    </w:p>
    <w:p w14:paraId="7AC92580" w14:textId="15B8E563" w:rsidR="0019525E" w:rsidRDefault="00F10DBF" w:rsidP="00F10DBF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przytulna, naturalna aranżacja </w:t>
      </w:r>
    </w:p>
    <w:p w14:paraId="1BF708E3" w14:textId="111E7516" w:rsidR="00F10DBF" w:rsidRPr="00F10DBF" w:rsidRDefault="00F10DBF" w:rsidP="00090AC7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/>
        </w:rPr>
      </w:pPr>
      <w:r w:rsidRPr="00F10DBF">
        <w:rPr>
          <w:rFonts w:ascii="Arial Narrow" w:hAnsi="Arial Narrow"/>
        </w:rPr>
        <w:t xml:space="preserve">sypialnia z łazienką, do której prowadzą przesuwne drzwi z </w:t>
      </w:r>
      <w:r w:rsidRPr="00F10DBF">
        <w:rPr>
          <w:rFonts w:ascii="Arial Narrow" w:hAnsi="Arial Narrow"/>
        </w:rPr>
        <w:t>lustr</w:t>
      </w:r>
      <w:r w:rsidRPr="00F10DBF">
        <w:rPr>
          <w:rFonts w:ascii="Arial Narrow" w:hAnsi="Arial Narrow"/>
        </w:rPr>
        <w:t>em</w:t>
      </w:r>
    </w:p>
    <w:p w14:paraId="6D5DD946" w14:textId="7144D304" w:rsidR="002875EA" w:rsidRPr="00225F8A" w:rsidRDefault="002875EA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centrum duże, komfortowe łóżku z wezgłowiem z przeszyciami</w:t>
      </w:r>
    </w:p>
    <w:p w14:paraId="6B8B1086" w14:textId="1EF5A9B9" w:rsidR="00F10DBF" w:rsidRDefault="0022646C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strukturalna </w:t>
      </w:r>
      <w:r w:rsidR="00F10DBF">
        <w:rPr>
          <w:rFonts w:ascii="Arial Narrow" w:hAnsi="Arial Narrow"/>
        </w:rPr>
        <w:t xml:space="preserve">ściana za łóżkiem </w:t>
      </w:r>
      <w:r>
        <w:rPr>
          <w:rFonts w:ascii="Arial Narrow" w:hAnsi="Arial Narrow"/>
        </w:rPr>
        <w:t>z</w:t>
      </w:r>
      <w:r w:rsidR="00F10DBF">
        <w:rPr>
          <w:rFonts w:ascii="Arial Narrow" w:hAnsi="Arial Narrow"/>
        </w:rPr>
        <w:t xml:space="preserve"> panelami naściennymi</w:t>
      </w:r>
      <w:r>
        <w:rPr>
          <w:rFonts w:ascii="Arial Narrow" w:hAnsi="Arial Narrow"/>
        </w:rPr>
        <w:t xml:space="preserve"> w kolorze ciemnego drewna i z oświetleniem ledowym</w:t>
      </w:r>
    </w:p>
    <w:p w14:paraId="4BD6E34C" w14:textId="14A7BE07" w:rsidR="002875EA" w:rsidRDefault="002875EA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 łóżku proste stoliki nocne </w:t>
      </w:r>
    </w:p>
    <w:p w14:paraId="6A5CBB9F" w14:textId="4DE2B20F" w:rsidR="002875EA" w:rsidRPr="003A167D" w:rsidRDefault="0022646C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drewniane żaluzje</w:t>
      </w:r>
    </w:p>
    <w:p w14:paraId="43FEEA4A" w14:textId="69A25E9B" w:rsidR="00B0320A" w:rsidRDefault="005C2500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GABINET</w:t>
      </w:r>
      <w:r w:rsidR="00B0320A" w:rsidRPr="00B0320A">
        <w:rPr>
          <w:rFonts w:ascii="Arial Narrow" w:hAnsi="Arial Narrow"/>
        </w:rPr>
        <w:t>:</w:t>
      </w:r>
    </w:p>
    <w:p w14:paraId="6E8904FD" w14:textId="02F11FA2" w:rsidR="00303EB5" w:rsidRPr="00303EB5" w:rsidRDefault="00303EB5" w:rsidP="00303EB5">
      <w:pPr>
        <w:jc w:val="both"/>
        <w:rPr>
          <w:rFonts w:ascii="Arial Narrow" w:hAnsi="Arial Narrow"/>
        </w:rPr>
      </w:pPr>
      <w:r w:rsidRPr="00303EB5">
        <w:rPr>
          <w:rFonts w:ascii="Arial Narrow" w:hAnsi="Arial Narrow"/>
        </w:rPr>
        <w:t xml:space="preserve">Stonowana kolorystyka to kompozycja brązów i szarości ze złamaną bielą – wzór drewna o barwie czekolady elegancko przeplatają tonacje beżu oraz </w:t>
      </w:r>
      <w:r>
        <w:rPr>
          <w:rFonts w:ascii="Arial Narrow" w:hAnsi="Arial Narrow"/>
        </w:rPr>
        <w:t>czarne akcenty</w:t>
      </w:r>
      <w:r w:rsidRPr="00303EB5">
        <w:rPr>
          <w:rFonts w:ascii="Arial Narrow" w:hAnsi="Arial Narrow"/>
        </w:rPr>
        <w:t xml:space="preserve">. Prosta, wysoka zabudowa meblowa, spokojne linie mebli tapicerowanych tworzą </w:t>
      </w:r>
      <w:r>
        <w:rPr>
          <w:rFonts w:ascii="Arial Narrow" w:hAnsi="Arial Narrow"/>
        </w:rPr>
        <w:t>idealną przestrzeń sprzyjającą wyciszeniu i pracy.</w:t>
      </w:r>
    </w:p>
    <w:p w14:paraId="57882573" w14:textId="1EFD1E3A" w:rsidR="00B0320A" w:rsidRDefault="00303EB5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do pracy dla lokatorów</w:t>
      </w:r>
    </w:p>
    <w:p w14:paraId="7250B001" w14:textId="1E4C74FD" w:rsidR="005C2500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naturalna kolorystyka – brązy, beże, szarości</w:t>
      </w:r>
    </w:p>
    <w:p w14:paraId="7E54C8D7" w14:textId="5800CA83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meblowa z biurkiem w kolorze ciemnego drewna</w:t>
      </w:r>
    </w:p>
    <w:p w14:paraId="7871B798" w14:textId="380DEEFF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tapicerowane krzesło</w:t>
      </w:r>
    </w:p>
    <w:p w14:paraId="6E1C4EB7" w14:textId="6AB182AE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jasna kanapa </w:t>
      </w:r>
    </w:p>
    <w:p w14:paraId="10CDE2FB" w14:textId="2CB23566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ściany w kolorze beżowym</w:t>
      </w:r>
    </w:p>
    <w:p w14:paraId="53A01AF6" w14:textId="0059652D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szare zasłony</w:t>
      </w:r>
    </w:p>
    <w:p w14:paraId="76397983" w14:textId="58B52651" w:rsidR="00303EB5" w:rsidRDefault="00303EB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minimalistyczne, funkcjonalne oświetlenie </w:t>
      </w:r>
    </w:p>
    <w:p w14:paraId="5437EED0" w14:textId="6640FE87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="00303EB5">
        <w:rPr>
          <w:rFonts w:ascii="Arial Narrow" w:hAnsi="Arial Narrow"/>
        </w:rPr>
        <w:t>_1</w:t>
      </w:r>
      <w:r w:rsidRPr="00B0320A">
        <w:rPr>
          <w:rFonts w:ascii="Arial Narrow" w:hAnsi="Arial Narrow"/>
        </w:rPr>
        <w:t>:</w:t>
      </w:r>
    </w:p>
    <w:p w14:paraId="18FEB1CD" w14:textId="0ED7DD7F" w:rsidR="00BE5718" w:rsidRPr="00757283" w:rsidRDefault="00BE5718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Brązy, beże i biel to kolorystyczne motywy, które możemy spotkać w aranżacji</w:t>
      </w:r>
      <w:r w:rsidR="00757283" w:rsidRPr="00757283">
        <w:rPr>
          <w:rFonts w:ascii="Arial Narrow" w:hAnsi="Arial Narrow"/>
        </w:rPr>
        <w:t xml:space="preserve"> całego domu. </w:t>
      </w:r>
      <w:r>
        <w:rPr>
          <w:rFonts w:ascii="Arial Narrow" w:hAnsi="Arial Narrow"/>
        </w:rPr>
        <w:t>W łazience uwagę przyciągają dodatkowo płytki ścienne z wyrazistym żyłkowaniem oraz dodatki nawiązujące do morza. O</w:t>
      </w:r>
      <w:r w:rsidRPr="00A258FC">
        <w:rPr>
          <w:rFonts w:ascii="Arial Narrow" w:hAnsi="Arial Narrow"/>
        </w:rPr>
        <w:t>szczędna w formie armatura i ceramika</w:t>
      </w:r>
      <w:r>
        <w:rPr>
          <w:rFonts w:ascii="Arial Narrow" w:hAnsi="Arial Narrow"/>
        </w:rPr>
        <w:t xml:space="preserve">, oryginalny </w:t>
      </w:r>
      <w:r w:rsidRPr="00A258FC">
        <w:rPr>
          <w:rFonts w:ascii="Arial Narrow" w:hAnsi="Arial Narrow"/>
        </w:rPr>
        <w:t xml:space="preserve">kształt </w:t>
      </w:r>
      <w:r>
        <w:rPr>
          <w:rFonts w:ascii="Arial Narrow" w:hAnsi="Arial Narrow"/>
        </w:rPr>
        <w:t>lustra</w:t>
      </w:r>
      <w:r w:rsidRPr="00A258FC">
        <w:rPr>
          <w:rFonts w:ascii="Arial Narrow" w:hAnsi="Arial Narrow"/>
        </w:rPr>
        <w:t xml:space="preserve"> – to wszystko stanowi umiejętnie dobrane szlify, które z oczywistej bazy tworzą klimat </w:t>
      </w:r>
      <w:r>
        <w:rPr>
          <w:rFonts w:ascii="Arial Narrow" w:hAnsi="Arial Narrow"/>
        </w:rPr>
        <w:t>przytulnego</w:t>
      </w:r>
      <w:r w:rsidRPr="00A258FC">
        <w:rPr>
          <w:rFonts w:ascii="Arial Narrow" w:hAnsi="Arial Narrow"/>
        </w:rPr>
        <w:t xml:space="preserve"> azylu</w:t>
      </w:r>
      <w:r>
        <w:rPr>
          <w:rFonts w:ascii="Arial Narrow" w:hAnsi="Arial Narrow"/>
        </w:rPr>
        <w:t>.</w:t>
      </w:r>
    </w:p>
    <w:p w14:paraId="15C204D0" w14:textId="225488AE" w:rsidR="00BE5718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łazienka </w:t>
      </w:r>
      <w:r w:rsidR="00BE5718">
        <w:rPr>
          <w:rFonts w:ascii="Arial Narrow" w:hAnsi="Arial Narrow"/>
        </w:rPr>
        <w:t>przy sypialni, oddzielona od niej przesuwnymi drzwi</w:t>
      </w:r>
      <w:r w:rsidR="00781B97">
        <w:rPr>
          <w:rFonts w:ascii="Arial Narrow" w:hAnsi="Arial Narrow"/>
        </w:rPr>
        <w:t>a</w:t>
      </w:r>
      <w:r w:rsidR="00BE5718">
        <w:rPr>
          <w:rFonts w:ascii="Arial Narrow" w:hAnsi="Arial Narrow"/>
        </w:rPr>
        <w:t>mi</w:t>
      </w:r>
    </w:p>
    <w:p w14:paraId="48A7E032" w14:textId="0A590FDB" w:rsidR="005C2500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utrzymana w ciepłej kolorystyce</w:t>
      </w:r>
    </w:p>
    <w:p w14:paraId="632BCCF9" w14:textId="30E7F773" w:rsidR="00757283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dwa rodzaje płytek ściennych</w:t>
      </w:r>
    </w:p>
    <w:p w14:paraId="3EEA07DD" w14:textId="18D309F9" w:rsidR="00D87954" w:rsidRDefault="00BE5718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 na wannę wygospodarowane dzięki </w:t>
      </w:r>
      <w:r w:rsidR="00FC6E1A">
        <w:rPr>
          <w:rFonts w:ascii="Arial Narrow" w:hAnsi="Arial Narrow"/>
        </w:rPr>
        <w:t>zmianom w układzie holu</w:t>
      </w:r>
    </w:p>
    <w:p w14:paraId="436A49C3" w14:textId="4401E0D0" w:rsidR="00757283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stelaża WC i umywalki w kolorze brązu</w:t>
      </w:r>
    </w:p>
    <w:p w14:paraId="69DF1B87" w14:textId="4E7C93A9" w:rsidR="00FC6E1A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umywalka nablatową</w:t>
      </w:r>
    </w:p>
    <w:p w14:paraId="19FA1550" w14:textId="3269099A" w:rsidR="00FC6E1A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owalne lustro o oryginalnej formie</w:t>
      </w:r>
    </w:p>
    <w:p w14:paraId="21BCEF21" w14:textId="74F5C89B" w:rsidR="00FC6E1A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dekoracyjny grzejnik</w:t>
      </w:r>
    </w:p>
    <w:p w14:paraId="599E8C4D" w14:textId="3C947F5B" w:rsidR="00FC6E1A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 ledowe przy wannie</w:t>
      </w:r>
    </w:p>
    <w:p w14:paraId="1101F181" w14:textId="2190E85F" w:rsidR="00D87954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chromowana armatura i przycisk</w:t>
      </w:r>
    </w:p>
    <w:p w14:paraId="6197D5AD" w14:textId="206585A5" w:rsidR="00FC6E1A" w:rsidRDefault="00FC6E1A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oświetlenie, uchwyt mebli z motywem morskim</w:t>
      </w:r>
    </w:p>
    <w:p w14:paraId="16AD050C" w14:textId="1CF4402A" w:rsidR="00FC6E1A" w:rsidRDefault="00FC6E1A" w:rsidP="00FC6E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</w:t>
      </w:r>
      <w:r>
        <w:rPr>
          <w:rFonts w:ascii="Arial Narrow" w:hAnsi="Arial Narrow"/>
        </w:rPr>
        <w:t>2</w:t>
      </w:r>
      <w:r w:rsidRPr="00B0320A">
        <w:rPr>
          <w:rFonts w:ascii="Arial Narrow" w:hAnsi="Arial Narrow"/>
        </w:rPr>
        <w:t>:</w:t>
      </w:r>
    </w:p>
    <w:p w14:paraId="06A7631F" w14:textId="7651DAF9" w:rsidR="00FC6E1A" w:rsidRPr="00757283" w:rsidRDefault="00BF6051" w:rsidP="00FC6E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Natura – to motyw spajający poszczególne elementy aranżacji tej łazienki. </w:t>
      </w:r>
      <w:r w:rsidR="00CE7CD8">
        <w:rPr>
          <w:rFonts w:ascii="Arial Narrow" w:hAnsi="Arial Narrow"/>
        </w:rPr>
        <w:t>Stolarka</w:t>
      </w:r>
      <w:r>
        <w:rPr>
          <w:rFonts w:ascii="Arial Narrow" w:hAnsi="Arial Narrow"/>
        </w:rPr>
        <w:t xml:space="preserve"> w kolorze ciemnego drewna, żyłkowane i przyciągające </w:t>
      </w:r>
      <w:r w:rsidR="00CE7CD8">
        <w:rPr>
          <w:rFonts w:ascii="Arial Narrow" w:hAnsi="Arial Narrow"/>
        </w:rPr>
        <w:t xml:space="preserve">uwagę płytki ścienne, przeszklenie kabiny oraz zabudowy w odcieniu brązu, a także uchwyty szafki nawiązujące do morza – oto przepis na nowoczesną, przytulną i oryginalną łazienkę. </w:t>
      </w:r>
    </w:p>
    <w:p w14:paraId="5E9253DB" w14:textId="15C0D6E0" w:rsidR="00FC6E1A" w:rsidRDefault="00FC6E1A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łazienka </w:t>
      </w:r>
      <w:r w:rsidR="00CD27ED">
        <w:rPr>
          <w:rFonts w:ascii="Arial Narrow" w:hAnsi="Arial Narrow"/>
        </w:rPr>
        <w:t>z kabiną prysznicową</w:t>
      </w:r>
    </w:p>
    <w:p w14:paraId="76A2498B" w14:textId="3F8FEA02" w:rsidR="00CD27ED" w:rsidRDefault="00CD27ED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płytki ścienne z wyrazistym użyłkowaniem</w:t>
      </w:r>
    </w:p>
    <w:p w14:paraId="2EA7F038" w14:textId="5DF5CD51" w:rsidR="00FC6E1A" w:rsidRDefault="00FC6E1A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utrzymana w </w:t>
      </w:r>
      <w:r w:rsidR="00CD27ED">
        <w:rPr>
          <w:rFonts w:ascii="Arial Narrow" w:hAnsi="Arial Narrow"/>
        </w:rPr>
        <w:t>barwach ziemi</w:t>
      </w:r>
    </w:p>
    <w:p w14:paraId="7BB77140" w14:textId="0AD5443E" w:rsidR="00FC6E1A" w:rsidRDefault="00CD27ED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szkło kabiny i zabudowy w brązowym odcieniu</w:t>
      </w:r>
    </w:p>
    <w:p w14:paraId="66111F6C" w14:textId="23CEA9D7" w:rsidR="00CD27ED" w:rsidRDefault="00CD27ED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podwieszana szafka umywalkowa</w:t>
      </w:r>
      <w:r w:rsidR="00033435">
        <w:rPr>
          <w:rFonts w:ascii="Arial Narrow" w:hAnsi="Arial Narrow"/>
        </w:rPr>
        <w:t xml:space="preserve"> z ceramiką nablatową</w:t>
      </w:r>
    </w:p>
    <w:p w14:paraId="540F02F9" w14:textId="77777777" w:rsidR="00033435" w:rsidRDefault="00033435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podwieszana miska WC</w:t>
      </w:r>
    </w:p>
    <w:p w14:paraId="671E764B" w14:textId="6A9DAD67" w:rsidR="00FC6E1A" w:rsidRDefault="00033435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 w:rsidRPr="00033435">
        <w:rPr>
          <w:rFonts w:ascii="Arial Narrow" w:hAnsi="Arial Narrow"/>
        </w:rPr>
        <w:t xml:space="preserve">okrągłe </w:t>
      </w:r>
      <w:r>
        <w:rPr>
          <w:rFonts w:ascii="Arial Narrow" w:hAnsi="Arial Narrow"/>
        </w:rPr>
        <w:t>lustro z podświetleniem</w:t>
      </w:r>
    </w:p>
    <w:p w14:paraId="5C50E643" w14:textId="647E5970" w:rsidR="00033435" w:rsidRDefault="00033435" w:rsidP="00FC6E1A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chromowane i złote akcenty, w tym uchwyty mebli, oświetlenie</w:t>
      </w:r>
    </w:p>
    <w:p w14:paraId="0965BE1C" w14:textId="6EA0BACC" w:rsidR="00F366BE" w:rsidRDefault="00F366BE" w:rsidP="00F366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HOL:</w:t>
      </w:r>
    </w:p>
    <w:p w14:paraId="30A7DFE2" w14:textId="31F8F0A2" w:rsidR="00F366BE" w:rsidRDefault="00F366BE" w:rsidP="00F366BE">
      <w:pPr>
        <w:jc w:val="both"/>
        <w:rPr>
          <w:rFonts w:ascii="Arial Narrow" w:hAnsi="Arial Narrow"/>
        </w:rPr>
      </w:pPr>
      <w:r w:rsidRPr="00303EB5">
        <w:rPr>
          <w:rFonts w:ascii="Arial Narrow" w:hAnsi="Arial Narrow"/>
        </w:rPr>
        <w:t xml:space="preserve">Stonowana kolorystyka to kompozycja brązów i </w:t>
      </w:r>
      <w:r>
        <w:rPr>
          <w:rFonts w:ascii="Arial Narrow" w:hAnsi="Arial Narrow"/>
        </w:rPr>
        <w:t xml:space="preserve">beżów. </w:t>
      </w:r>
      <w:r w:rsidRPr="00303EB5">
        <w:rPr>
          <w:rFonts w:ascii="Arial Narrow" w:hAnsi="Arial Narrow"/>
        </w:rPr>
        <w:t xml:space="preserve"> Prosta, wysoka zabudowa meblowa, spokojne linie </w:t>
      </w:r>
      <w:r>
        <w:rPr>
          <w:rFonts w:ascii="Arial Narrow" w:hAnsi="Arial Narrow"/>
        </w:rPr>
        <w:t>i światło</w:t>
      </w:r>
      <w:r w:rsidRPr="00303E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otwierają</w:t>
      </w:r>
      <w:r>
        <w:rPr>
          <w:rFonts w:ascii="Arial Narrow" w:hAnsi="Arial Narrow"/>
        </w:rPr>
        <w:t xml:space="preserve"> przestrzeń sprzyjającą wyciszeniu</w:t>
      </w:r>
      <w:r>
        <w:rPr>
          <w:rFonts w:ascii="Arial Narrow" w:hAnsi="Arial Narrow"/>
        </w:rPr>
        <w:t>.</w:t>
      </w:r>
    </w:p>
    <w:p w14:paraId="1041E564" w14:textId="108FD34A" w:rsid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pomieszczenie utrzymane w ciepłych barwach</w:t>
      </w:r>
    </w:p>
    <w:p w14:paraId="50E05A7E" w14:textId="1726CB54" w:rsid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beżowe ściany</w:t>
      </w:r>
    </w:p>
    <w:p w14:paraId="29573549" w14:textId="3D53A873" w:rsid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panel ścienny przy drzwiach w kolorze ciemnego drewna</w:t>
      </w:r>
    </w:p>
    <w:p w14:paraId="4716DC7C" w14:textId="5B513ECB" w:rsid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neon nawiązujący do lokalizacji</w:t>
      </w:r>
    </w:p>
    <w:p w14:paraId="2FB8B31F" w14:textId="00302246" w:rsid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pojemna zabudowa z lustrzanymi frontami</w:t>
      </w:r>
    </w:p>
    <w:p w14:paraId="7141B0B6" w14:textId="4D9B7A06" w:rsidR="00F366BE" w:rsidRPr="00F366BE" w:rsidRDefault="00F366BE" w:rsidP="00F366BE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minimalistyczne oświetlenie budujące przytulny klimat</w:t>
      </w:r>
    </w:p>
    <w:p w14:paraId="3B9BB424" w14:textId="77777777" w:rsidR="00F366BE" w:rsidRPr="00F366BE" w:rsidRDefault="00F366BE" w:rsidP="00F366BE">
      <w:pPr>
        <w:jc w:val="both"/>
        <w:rPr>
          <w:rFonts w:ascii="Arial Narrow" w:hAnsi="Arial Narrow"/>
        </w:rPr>
      </w:pPr>
    </w:p>
    <w:sectPr w:rsidR="00F366BE" w:rsidRPr="00F366BE" w:rsidSect="008237E4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2A00" w14:textId="77777777" w:rsidR="008237E4" w:rsidRDefault="008237E4" w:rsidP="002B1B12">
      <w:pPr>
        <w:spacing w:after="0" w:line="240" w:lineRule="auto"/>
      </w:pPr>
      <w:r>
        <w:separator/>
      </w:r>
    </w:p>
  </w:endnote>
  <w:endnote w:type="continuationSeparator" w:id="0">
    <w:p w14:paraId="5F1467C7" w14:textId="77777777" w:rsidR="008237E4" w:rsidRDefault="008237E4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492E" w14:textId="77777777" w:rsidR="008237E4" w:rsidRDefault="008237E4" w:rsidP="002B1B12">
      <w:pPr>
        <w:spacing w:after="0" w:line="240" w:lineRule="auto"/>
      </w:pPr>
      <w:r>
        <w:separator/>
      </w:r>
    </w:p>
  </w:footnote>
  <w:footnote w:type="continuationSeparator" w:id="0">
    <w:p w14:paraId="0E425124" w14:textId="77777777" w:rsidR="008237E4" w:rsidRDefault="008237E4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34A"/>
    <w:multiLevelType w:val="hybridMultilevel"/>
    <w:tmpl w:val="5916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02B"/>
    <w:multiLevelType w:val="hybridMultilevel"/>
    <w:tmpl w:val="F89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B77C0"/>
    <w:multiLevelType w:val="hybridMultilevel"/>
    <w:tmpl w:val="C9E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24D9"/>
    <w:multiLevelType w:val="hybridMultilevel"/>
    <w:tmpl w:val="F700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2491D"/>
    <w:multiLevelType w:val="hybridMultilevel"/>
    <w:tmpl w:val="583E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177D8"/>
    <w:multiLevelType w:val="hybridMultilevel"/>
    <w:tmpl w:val="F1B69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5"/>
  </w:num>
  <w:num w:numId="2" w16cid:durableId="1553614370">
    <w:abstractNumId w:val="30"/>
  </w:num>
  <w:num w:numId="3" w16cid:durableId="628318522">
    <w:abstractNumId w:val="19"/>
  </w:num>
  <w:num w:numId="4" w16cid:durableId="633679794">
    <w:abstractNumId w:val="46"/>
  </w:num>
  <w:num w:numId="5" w16cid:durableId="7608207">
    <w:abstractNumId w:val="20"/>
  </w:num>
  <w:num w:numId="6" w16cid:durableId="733090203">
    <w:abstractNumId w:val="4"/>
  </w:num>
  <w:num w:numId="7" w16cid:durableId="1839804585">
    <w:abstractNumId w:val="36"/>
  </w:num>
  <w:num w:numId="8" w16cid:durableId="1643729066">
    <w:abstractNumId w:val="27"/>
  </w:num>
  <w:num w:numId="9" w16cid:durableId="1063605824">
    <w:abstractNumId w:val="38"/>
  </w:num>
  <w:num w:numId="10" w16cid:durableId="585649628">
    <w:abstractNumId w:val="24"/>
  </w:num>
  <w:num w:numId="11" w16cid:durableId="1392771735">
    <w:abstractNumId w:val="26"/>
  </w:num>
  <w:num w:numId="12" w16cid:durableId="1290895095">
    <w:abstractNumId w:val="0"/>
  </w:num>
  <w:num w:numId="13" w16cid:durableId="2030794069">
    <w:abstractNumId w:val="41"/>
  </w:num>
  <w:num w:numId="14" w16cid:durableId="2085373598">
    <w:abstractNumId w:val="47"/>
  </w:num>
  <w:num w:numId="15" w16cid:durableId="241568647">
    <w:abstractNumId w:val="5"/>
  </w:num>
  <w:num w:numId="16" w16cid:durableId="1589801441">
    <w:abstractNumId w:val="8"/>
  </w:num>
  <w:num w:numId="17" w16cid:durableId="301931595">
    <w:abstractNumId w:val="13"/>
  </w:num>
  <w:num w:numId="18" w16cid:durableId="1657952556">
    <w:abstractNumId w:val="48"/>
  </w:num>
  <w:num w:numId="19" w16cid:durableId="1264000108">
    <w:abstractNumId w:val="21"/>
  </w:num>
  <w:num w:numId="20" w16cid:durableId="74481215">
    <w:abstractNumId w:val="16"/>
  </w:num>
  <w:num w:numId="21" w16cid:durableId="654601854">
    <w:abstractNumId w:val="52"/>
  </w:num>
  <w:num w:numId="22" w16cid:durableId="1777216257">
    <w:abstractNumId w:val="51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5"/>
  </w:num>
  <w:num w:numId="26" w16cid:durableId="1394548923">
    <w:abstractNumId w:val="14"/>
  </w:num>
  <w:num w:numId="27" w16cid:durableId="1048648248">
    <w:abstractNumId w:val="50"/>
  </w:num>
  <w:num w:numId="28" w16cid:durableId="724913459">
    <w:abstractNumId w:val="11"/>
  </w:num>
  <w:num w:numId="29" w16cid:durableId="377322832">
    <w:abstractNumId w:val="53"/>
  </w:num>
  <w:num w:numId="30" w16cid:durableId="2000494648">
    <w:abstractNumId w:val="44"/>
  </w:num>
  <w:num w:numId="31" w16cid:durableId="1931544573">
    <w:abstractNumId w:val="42"/>
  </w:num>
  <w:num w:numId="32" w16cid:durableId="1385788783">
    <w:abstractNumId w:val="17"/>
  </w:num>
  <w:num w:numId="33" w16cid:durableId="244143830">
    <w:abstractNumId w:val="10"/>
  </w:num>
  <w:num w:numId="34" w16cid:durableId="1269898370">
    <w:abstractNumId w:val="35"/>
  </w:num>
  <w:num w:numId="35" w16cid:durableId="716903960">
    <w:abstractNumId w:val="43"/>
  </w:num>
  <w:num w:numId="36" w16cid:durableId="877350455">
    <w:abstractNumId w:val="37"/>
  </w:num>
  <w:num w:numId="37" w16cid:durableId="900679312">
    <w:abstractNumId w:val="31"/>
  </w:num>
  <w:num w:numId="38" w16cid:durableId="1206867630">
    <w:abstractNumId w:val="39"/>
  </w:num>
  <w:num w:numId="39" w16cid:durableId="1908371867">
    <w:abstractNumId w:val="9"/>
  </w:num>
  <w:num w:numId="40" w16cid:durableId="106320601">
    <w:abstractNumId w:val="33"/>
  </w:num>
  <w:num w:numId="41" w16cid:durableId="800542447">
    <w:abstractNumId w:val="22"/>
  </w:num>
  <w:num w:numId="42" w16cid:durableId="1225333510">
    <w:abstractNumId w:val="6"/>
  </w:num>
  <w:num w:numId="43" w16cid:durableId="2007786176">
    <w:abstractNumId w:val="12"/>
  </w:num>
  <w:num w:numId="44" w16cid:durableId="1357002600">
    <w:abstractNumId w:val="40"/>
  </w:num>
  <w:num w:numId="45" w16cid:durableId="1991130813">
    <w:abstractNumId w:val="34"/>
  </w:num>
  <w:num w:numId="46" w16cid:durableId="1101534224">
    <w:abstractNumId w:val="18"/>
  </w:num>
  <w:num w:numId="47" w16cid:durableId="820346193">
    <w:abstractNumId w:val="29"/>
  </w:num>
  <w:num w:numId="48" w16cid:durableId="1875774850">
    <w:abstractNumId w:val="45"/>
  </w:num>
  <w:num w:numId="49" w16cid:durableId="1629042921">
    <w:abstractNumId w:val="49"/>
  </w:num>
  <w:num w:numId="50" w16cid:durableId="1194927542">
    <w:abstractNumId w:val="28"/>
  </w:num>
  <w:num w:numId="51" w16cid:durableId="1079599063">
    <w:abstractNumId w:val="3"/>
  </w:num>
  <w:num w:numId="52" w16cid:durableId="1191187535">
    <w:abstractNumId w:val="23"/>
  </w:num>
  <w:num w:numId="53" w16cid:durableId="1726374468">
    <w:abstractNumId w:val="7"/>
  </w:num>
  <w:num w:numId="54" w16cid:durableId="17033624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3435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5675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2646C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9F6"/>
    <w:rsid w:val="002775B0"/>
    <w:rsid w:val="00280291"/>
    <w:rsid w:val="00281896"/>
    <w:rsid w:val="00283618"/>
    <w:rsid w:val="0028408F"/>
    <w:rsid w:val="002875EA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3EB5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38E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2432"/>
    <w:rsid w:val="00653C35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16AA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0173"/>
    <w:rsid w:val="007643D6"/>
    <w:rsid w:val="00765260"/>
    <w:rsid w:val="007665B6"/>
    <w:rsid w:val="00766EE5"/>
    <w:rsid w:val="00770AC0"/>
    <w:rsid w:val="00774132"/>
    <w:rsid w:val="0077555A"/>
    <w:rsid w:val="00780142"/>
    <w:rsid w:val="00781B97"/>
    <w:rsid w:val="007825F7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248C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37E4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D79D7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2AE8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58FC"/>
    <w:rsid w:val="00A27216"/>
    <w:rsid w:val="00A27783"/>
    <w:rsid w:val="00A30485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E5718"/>
    <w:rsid w:val="00BF19E3"/>
    <w:rsid w:val="00BF244A"/>
    <w:rsid w:val="00BF6051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D27ED"/>
    <w:rsid w:val="00CE045B"/>
    <w:rsid w:val="00CE07DB"/>
    <w:rsid w:val="00CE0E41"/>
    <w:rsid w:val="00CE2B46"/>
    <w:rsid w:val="00CE323E"/>
    <w:rsid w:val="00CE7CD8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D0E1B"/>
    <w:rsid w:val="00ED4050"/>
    <w:rsid w:val="00ED5B3A"/>
    <w:rsid w:val="00ED6D2B"/>
    <w:rsid w:val="00EE23AF"/>
    <w:rsid w:val="00EE39C2"/>
    <w:rsid w:val="00EE65E4"/>
    <w:rsid w:val="00EE6FAA"/>
    <w:rsid w:val="00EF3609"/>
    <w:rsid w:val="00EF362E"/>
    <w:rsid w:val="00F001FF"/>
    <w:rsid w:val="00F03D69"/>
    <w:rsid w:val="00F04766"/>
    <w:rsid w:val="00F10DBF"/>
    <w:rsid w:val="00F12696"/>
    <w:rsid w:val="00F14787"/>
    <w:rsid w:val="00F15C9C"/>
    <w:rsid w:val="00F1714F"/>
    <w:rsid w:val="00F17331"/>
    <w:rsid w:val="00F178CA"/>
    <w:rsid w:val="00F20A70"/>
    <w:rsid w:val="00F2164E"/>
    <w:rsid w:val="00F221D0"/>
    <w:rsid w:val="00F27AD9"/>
    <w:rsid w:val="00F3147A"/>
    <w:rsid w:val="00F31EA7"/>
    <w:rsid w:val="00F33D82"/>
    <w:rsid w:val="00F366BE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6E1A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51</cp:revision>
  <dcterms:created xsi:type="dcterms:W3CDTF">2019-03-25T07:12:00Z</dcterms:created>
  <dcterms:modified xsi:type="dcterms:W3CDTF">2024-01-12T14:01:00Z</dcterms:modified>
</cp:coreProperties>
</file>